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F6" w:rsidRDefault="00493189">
      <w:pPr>
        <w:rPr>
          <w:rtl/>
          <w:lang w:bidi="ar-EG"/>
        </w:rPr>
      </w:pPr>
      <w:r>
        <w:rPr>
          <w:noProof/>
          <w:color w:val="C00000"/>
          <w:rtl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-644236</wp:posOffset>
            </wp:positionH>
            <wp:positionV relativeFrom="paragraph">
              <wp:posOffset>-439387</wp:posOffset>
            </wp:positionV>
            <wp:extent cx="1613139" cy="866899"/>
            <wp:effectExtent l="0" t="0" r="6111" b="0"/>
            <wp:wrapNone/>
            <wp:docPr id="28" name="Picture 28" descr="CANDL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ANDLE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139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0C6" w:rsidRPr="00DE10C6">
        <w:rPr>
          <w:noProof/>
          <w:color w:val="C00000"/>
          <w:rtl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1" type="#_x0000_t21" style="position:absolute;left:0;text-align:left;margin-left:101pt;margin-top:-38.95pt;width:198pt;height:58.5pt;z-index:251665408;mso-position-horizontal-relative:text;mso-position-vertical-relative:text" fillcolor="#4bacc6 [3208]" strokecolor="#f2f2f2 [3041]" strokeweight="3pt">
            <v:fill opacity="0"/>
            <v:shadow on="t" type="perspective" color="#205867 [1608]" opacity=".5" offset="1pt" offset2="-1pt"/>
          </v:shape>
        </w:pict>
      </w:r>
      <w:r w:rsidR="00DE10C6">
        <w:rPr>
          <w:noProof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109.15pt;margin-top:-30.4pt;width:185.15pt;height:51.45pt;z-index:-251640832;mso-position-horizontal-relative:text;mso-position-vertical-relative:text" fillcolor="black [3213]">
            <v:shadow color="#868686"/>
            <v:textpath style="font-family:&quot;Arial Black&quot;;v-text-kern:t" trim="t" fitpath="t" string="Making suggestions"/>
          </v:shape>
        </w:pict>
      </w:r>
    </w:p>
    <w:tbl>
      <w:tblPr>
        <w:tblStyle w:val="TableGrid"/>
        <w:tblpPr w:leftFromText="180" w:rightFromText="180" w:vertAnchor="text" w:horzAnchor="margin" w:tblpXSpec="center" w:tblpY="203"/>
        <w:bidiVisual/>
        <w:tblW w:w="9498" w:type="dxa"/>
        <w:tblBorders>
          <w:top w:val="single" w:sz="36" w:space="0" w:color="000000" w:themeColor="text1"/>
          <w:left w:val="single" w:sz="36" w:space="0" w:color="000000" w:themeColor="text1"/>
          <w:bottom w:val="single" w:sz="36" w:space="0" w:color="000000" w:themeColor="text1"/>
          <w:right w:val="single" w:sz="36" w:space="0" w:color="000000" w:themeColor="text1"/>
          <w:insideH w:val="single" w:sz="36" w:space="0" w:color="000000" w:themeColor="text1"/>
          <w:insideV w:val="single" w:sz="36" w:space="0" w:color="000000" w:themeColor="text1"/>
        </w:tblBorders>
        <w:tblLook w:val="04A0"/>
      </w:tblPr>
      <w:tblGrid>
        <w:gridCol w:w="2694"/>
        <w:gridCol w:w="2976"/>
        <w:gridCol w:w="3828"/>
      </w:tblGrid>
      <w:tr w:rsidR="00973D0D" w:rsidTr="00973D0D">
        <w:tc>
          <w:tcPr>
            <w:tcW w:w="2694" w:type="dxa"/>
          </w:tcPr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Pr="00961D9B" w:rsidRDefault="00973D0D" w:rsidP="00973D0D">
            <w:pPr>
              <w:jc w:val="center"/>
              <w:rPr>
                <w:color w:val="FF0000"/>
                <w:sz w:val="36"/>
                <w:szCs w:val="36"/>
                <w:lang w:bidi="ar-EG"/>
              </w:rPr>
            </w:pPr>
            <w:r w:rsidRPr="00961D9B">
              <w:rPr>
                <w:color w:val="FF0000"/>
                <w:sz w:val="36"/>
                <w:szCs w:val="36"/>
                <w:lang w:bidi="ar-EG"/>
              </w:rPr>
              <w:t>disagreeing</w:t>
            </w:r>
          </w:p>
          <w:p w:rsidR="00973D0D" w:rsidRPr="00961D9B" w:rsidRDefault="00973D0D" w:rsidP="00973D0D">
            <w:pPr>
              <w:jc w:val="center"/>
              <w:rPr>
                <w:color w:val="00B050"/>
                <w:sz w:val="32"/>
                <w:szCs w:val="32"/>
                <w:rtl/>
                <w:lang w:bidi="ar-EG"/>
              </w:rPr>
            </w:pPr>
            <w:r w:rsidRPr="00961D9B">
              <w:rPr>
                <w:rFonts w:hint="cs"/>
                <w:color w:val="00B050"/>
                <w:sz w:val="32"/>
                <w:szCs w:val="32"/>
                <w:rtl/>
                <w:lang w:bidi="ar-EG"/>
              </w:rPr>
              <w:t>الرفض</w:t>
            </w:r>
          </w:p>
        </w:tc>
        <w:tc>
          <w:tcPr>
            <w:tcW w:w="2976" w:type="dxa"/>
          </w:tcPr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Pr="00961D9B" w:rsidRDefault="00973D0D" w:rsidP="00973D0D">
            <w:pPr>
              <w:jc w:val="center"/>
              <w:rPr>
                <w:color w:val="FF0000"/>
                <w:sz w:val="36"/>
                <w:szCs w:val="36"/>
                <w:lang w:bidi="ar-EG"/>
              </w:rPr>
            </w:pPr>
            <w:r w:rsidRPr="00961D9B">
              <w:rPr>
                <w:color w:val="FF0000"/>
                <w:sz w:val="36"/>
                <w:szCs w:val="36"/>
                <w:lang w:bidi="ar-EG"/>
              </w:rPr>
              <w:t>agreeing</w:t>
            </w:r>
          </w:p>
          <w:p w:rsidR="00973D0D" w:rsidRPr="00961D9B" w:rsidRDefault="00973D0D" w:rsidP="00973D0D">
            <w:pPr>
              <w:jc w:val="center"/>
              <w:rPr>
                <w:color w:val="00B050"/>
                <w:sz w:val="32"/>
                <w:szCs w:val="32"/>
                <w:lang w:bidi="ar-EG"/>
              </w:rPr>
            </w:pPr>
            <w:r w:rsidRPr="00961D9B">
              <w:rPr>
                <w:rFonts w:hint="cs"/>
                <w:color w:val="00B050"/>
                <w:sz w:val="32"/>
                <w:szCs w:val="32"/>
                <w:rtl/>
                <w:lang w:bidi="ar-EG"/>
              </w:rPr>
              <w:t>الموافقة</w:t>
            </w:r>
          </w:p>
        </w:tc>
        <w:tc>
          <w:tcPr>
            <w:tcW w:w="3828" w:type="dxa"/>
          </w:tcPr>
          <w:p w:rsidR="00973D0D" w:rsidRPr="00961D9B" w:rsidRDefault="00973D0D" w:rsidP="00973D0D">
            <w:pPr>
              <w:jc w:val="center"/>
              <w:rPr>
                <w:color w:val="FF0000"/>
                <w:sz w:val="36"/>
                <w:szCs w:val="36"/>
                <w:lang w:bidi="ar-EG"/>
              </w:rPr>
            </w:pPr>
            <w:r w:rsidRPr="00961D9B">
              <w:rPr>
                <w:color w:val="FF0000"/>
                <w:sz w:val="36"/>
                <w:szCs w:val="36"/>
                <w:lang w:bidi="ar-EG"/>
              </w:rPr>
              <w:t>Making suggestions</w:t>
            </w:r>
          </w:p>
          <w:p w:rsidR="00973D0D" w:rsidRPr="00961D9B" w:rsidRDefault="00973D0D" w:rsidP="00973D0D">
            <w:pPr>
              <w:jc w:val="center"/>
              <w:rPr>
                <w:color w:val="00B050"/>
                <w:sz w:val="32"/>
                <w:szCs w:val="32"/>
                <w:rtl/>
                <w:lang w:bidi="ar-EG"/>
              </w:rPr>
            </w:pPr>
            <w:r w:rsidRPr="00961D9B">
              <w:rPr>
                <w:rFonts w:hint="cs"/>
                <w:color w:val="00B050"/>
                <w:sz w:val="32"/>
                <w:szCs w:val="32"/>
                <w:rtl/>
                <w:lang w:bidi="ar-EG"/>
              </w:rPr>
              <w:t>تقديم الإقتراحات</w:t>
            </w:r>
          </w:p>
        </w:tc>
      </w:tr>
      <w:tr w:rsidR="00973D0D" w:rsidTr="00973D0D">
        <w:tc>
          <w:tcPr>
            <w:tcW w:w="2694" w:type="dxa"/>
          </w:tcPr>
          <w:p w:rsidR="00973D0D" w:rsidRDefault="00973D0D" w:rsidP="00973D0D">
            <w:pPr>
              <w:jc w:val="right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 </w:t>
            </w:r>
            <w:r>
              <w:rPr>
                <w:lang w:bidi="ar-EG"/>
              </w:rPr>
              <w:t>I am not very keen.</w:t>
            </w:r>
          </w:p>
          <w:p w:rsidR="00973D0D" w:rsidRDefault="00973D0D" w:rsidP="00973D0D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لست متحمس لهذه الفكرة</w:t>
            </w:r>
          </w:p>
          <w:p w:rsidR="00973D0D" w:rsidRDefault="00973D0D" w:rsidP="00973D0D">
            <w:pPr>
              <w:jc w:val="right"/>
              <w:rPr>
                <w:lang w:bidi="ar-EG"/>
              </w:rPr>
            </w:pPr>
            <w:r>
              <w:rPr>
                <w:lang w:bidi="ar-EG"/>
              </w:rPr>
              <w:t>No, thanks.</w:t>
            </w:r>
          </w:p>
          <w:p w:rsidR="00973D0D" w:rsidRPr="00961D9B" w:rsidRDefault="00973D0D" w:rsidP="00973D0D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أسف لا</w:t>
            </w:r>
          </w:p>
          <w:p w:rsidR="00973D0D" w:rsidRDefault="00973D0D" w:rsidP="00973D0D">
            <w:pPr>
              <w:jc w:val="right"/>
              <w:rPr>
                <w:rtl/>
                <w:lang w:bidi="ar-EG"/>
              </w:rPr>
            </w:pPr>
            <w:r>
              <w:rPr>
                <w:lang w:bidi="ar-EG"/>
              </w:rPr>
              <w:t>I don't really feel like it.</w:t>
            </w:r>
          </w:p>
          <w:p w:rsidR="00973D0D" w:rsidRDefault="00973D0D" w:rsidP="00DF5DF3">
            <w:pPr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أنا حقا لا أحب هذ</w:t>
            </w:r>
            <w:r w:rsidR="00DF5DF3">
              <w:rPr>
                <w:rFonts w:hint="cs"/>
                <w:rtl/>
                <w:lang w:bidi="ar-EG"/>
              </w:rPr>
              <w:t>ا</w:t>
            </w:r>
          </w:p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Default="00973D0D" w:rsidP="00973D0D">
            <w:pPr>
              <w:rPr>
                <w:rtl/>
                <w:lang w:bidi="ar-EG"/>
              </w:rPr>
            </w:pPr>
          </w:p>
        </w:tc>
        <w:tc>
          <w:tcPr>
            <w:tcW w:w="2976" w:type="dxa"/>
          </w:tcPr>
          <w:p w:rsidR="00973D0D" w:rsidRDefault="00973D0D" w:rsidP="00973D0D">
            <w:pPr>
              <w:jc w:val="right"/>
              <w:rPr>
                <w:lang w:bidi="ar-EG"/>
              </w:rPr>
            </w:pPr>
            <w:r>
              <w:rPr>
                <w:lang w:bidi="ar-EG"/>
              </w:rPr>
              <w:t>That's a good idea.</w:t>
            </w:r>
          </w:p>
          <w:p w:rsidR="00973D0D" w:rsidRDefault="00973D0D" w:rsidP="00973D0D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أنها فكرة جيدة</w:t>
            </w:r>
          </w:p>
          <w:p w:rsidR="00973D0D" w:rsidRDefault="00973D0D" w:rsidP="00973D0D">
            <w:pPr>
              <w:pStyle w:val="NoSpacing"/>
              <w:jc w:val="right"/>
              <w:rPr>
                <w:lang w:bidi="ar-EG"/>
              </w:rPr>
            </w:pPr>
            <w:r>
              <w:rPr>
                <w:lang w:bidi="ar-EG"/>
              </w:rPr>
              <w:t>Great idea.</w:t>
            </w:r>
          </w:p>
          <w:p w:rsidR="00973D0D" w:rsidRDefault="00973D0D" w:rsidP="00973D0D">
            <w:pPr>
              <w:pStyle w:val="NoSpacing"/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فكرة رائعة</w:t>
            </w:r>
          </w:p>
          <w:p w:rsidR="00973D0D" w:rsidRDefault="00973D0D" w:rsidP="00973D0D">
            <w:pPr>
              <w:rPr>
                <w:rtl/>
                <w:lang w:bidi="ar-EG"/>
              </w:rPr>
            </w:pPr>
          </w:p>
          <w:p w:rsidR="00973D0D" w:rsidRDefault="00973D0D" w:rsidP="00973D0D">
            <w:pPr>
              <w:jc w:val="right"/>
              <w:rPr>
                <w:lang w:bidi="ar-EG"/>
              </w:rPr>
            </w:pPr>
            <w:r>
              <w:rPr>
                <w:lang w:bidi="ar-EG"/>
              </w:rPr>
              <w:t>Ok, Why not.</w:t>
            </w:r>
          </w:p>
          <w:p w:rsidR="00973D0D" w:rsidRPr="002708AF" w:rsidRDefault="00973D0D" w:rsidP="00973D0D">
            <w:pPr>
              <w:jc w:val="center"/>
              <w:rPr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ولما لا</w:t>
            </w:r>
          </w:p>
        </w:tc>
        <w:tc>
          <w:tcPr>
            <w:tcW w:w="3828" w:type="dxa"/>
          </w:tcPr>
          <w:p w:rsidR="00973D0D" w:rsidRDefault="00DE10C6" w:rsidP="00973D0D">
            <w:pPr>
              <w:jc w:val="right"/>
              <w:rPr>
                <w:lang w:bidi="ar-EG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56.4pt;margin-top:6.2pt;width:.05pt;height:28.05pt;z-index:251669504;mso-position-horizontal-relative:text;mso-position-vertical-relative:text" o:connectortype="straight">
                  <w10:wrap anchorx="page"/>
                </v:shape>
              </w:pict>
            </w:r>
            <w:r>
              <w:rPr>
                <w:noProof/>
              </w:rPr>
              <w:pict>
                <v:shape id="_x0000_s1042" type="#_x0000_t32" style="position:absolute;margin-left:23.65pt;margin-top:6.2pt;width:32.75pt;height:0;z-index:251667456;mso-position-horizontal-relative:text;mso-position-vertical-relative:text" o:connectortype="straight">
                  <w10:wrap anchorx="page"/>
                </v:shape>
              </w:pict>
            </w:r>
            <w:r w:rsidR="00973D0D">
              <w:rPr>
                <w:lang w:bidi="ar-EG"/>
              </w:rPr>
              <w:t>How</w:t>
            </w:r>
          </w:p>
          <w:p w:rsidR="00973D0D" w:rsidRDefault="00DE10C6" w:rsidP="00973D0D">
            <w:pPr>
              <w:jc w:val="right"/>
              <w:rPr>
                <w:rtl/>
                <w:lang w:bidi="ar-EG"/>
              </w:rPr>
            </w:pPr>
            <w:r>
              <w:rPr>
                <w:noProof/>
                <w:rtl/>
              </w:rPr>
              <w:pict>
                <v:shape id="_x0000_s1045" type="#_x0000_t32" style="position:absolute;margin-left:60.05pt;margin-top:7.55pt;width:19.65pt;height:0;z-index:251670528" o:connectortype="straight">
                  <v:stroke endarrow="block"/>
                  <w10:wrap anchorx="page"/>
                </v:shape>
              </w:pict>
            </w:r>
            <w:r w:rsidR="00973D0D">
              <w:rPr>
                <w:lang w:bidi="ar-EG"/>
              </w:rPr>
              <w:t xml:space="preserve">                                 about+(v+ing)+-------?</w:t>
            </w:r>
          </w:p>
          <w:p w:rsidR="00973D0D" w:rsidRDefault="00DE10C6" w:rsidP="00973D0D">
            <w:pPr>
              <w:jc w:val="right"/>
              <w:rPr>
                <w:lang w:bidi="ar-EG"/>
              </w:rPr>
            </w:pPr>
            <w:r>
              <w:rPr>
                <w:noProof/>
              </w:rPr>
              <w:pict>
                <v:shape id="_x0000_s1043" type="#_x0000_t32" style="position:absolute;margin-left:29.15pt;margin-top:7.45pt;width:27.25pt;height:0;z-index:251668480" o:connectortype="straight">
                  <w10:wrap anchorx="page"/>
                </v:shape>
              </w:pict>
            </w:r>
            <w:r w:rsidR="00973D0D">
              <w:rPr>
                <w:lang w:bidi="ar-EG"/>
              </w:rPr>
              <w:t>What</w:t>
            </w:r>
          </w:p>
          <w:p w:rsidR="00973D0D" w:rsidRDefault="00DE10C6" w:rsidP="00973D0D">
            <w:pPr>
              <w:pStyle w:val="NoSpacing"/>
              <w:jc w:val="right"/>
              <w:rPr>
                <w:lang w:bidi="ar-EG"/>
              </w:rPr>
            </w:pPr>
            <w:r>
              <w:rPr>
                <w:noProof/>
              </w:rPr>
              <w:pict>
                <v:shape id="_x0000_s1048" type="#_x0000_t32" style="position:absolute;margin-left:90.9pt;margin-top:7.55pt;width:0;height:79pt;z-index:251673600" o:connectortype="straight">
                  <w10:wrap anchorx="page"/>
                </v:shape>
              </w:pict>
            </w:r>
            <w:r>
              <w:rPr>
                <w:noProof/>
              </w:rPr>
              <w:pict>
                <v:shape id="_x0000_s1046" type="#_x0000_t32" style="position:absolute;margin-left:65.65pt;margin-top:7.6pt;width:25.25pt;height:0;z-index:251671552" o:connectortype="straight">
                  <w10:wrap anchorx="page"/>
                </v:shape>
              </w:pict>
            </w:r>
            <w:r w:rsidR="00973D0D">
              <w:rPr>
                <w:lang w:bidi="ar-EG"/>
              </w:rPr>
              <w:t>Why don't we</w:t>
            </w:r>
          </w:p>
          <w:p w:rsidR="00973D0D" w:rsidRDefault="00973D0D" w:rsidP="00973D0D">
            <w:pPr>
              <w:pStyle w:val="NoSpacing"/>
              <w:jc w:val="right"/>
              <w:rPr>
                <w:rtl/>
                <w:lang w:bidi="ar-EG"/>
              </w:rPr>
            </w:pPr>
          </w:p>
          <w:p w:rsidR="00973D0D" w:rsidRDefault="00973D0D" w:rsidP="00973D0D">
            <w:pPr>
              <w:pStyle w:val="NoSpacing"/>
              <w:jc w:val="right"/>
              <w:rPr>
                <w:lang w:bidi="ar-EG"/>
              </w:rPr>
            </w:pPr>
            <w:r>
              <w:rPr>
                <w:lang w:bidi="ar-EG"/>
              </w:rPr>
              <w:t>Let's</w:t>
            </w:r>
          </w:p>
          <w:p w:rsidR="00973D0D" w:rsidRDefault="00973D0D" w:rsidP="00973D0D">
            <w:pPr>
              <w:pStyle w:val="NoSpacing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-----------+المصدر</w:t>
            </w:r>
            <w:r>
              <w:rPr>
                <w:lang w:bidi="ar-EG"/>
              </w:rPr>
              <w:t>Inf.</w:t>
            </w:r>
          </w:p>
          <w:p w:rsidR="00973D0D" w:rsidRDefault="00973D0D" w:rsidP="00973D0D">
            <w:pPr>
              <w:jc w:val="right"/>
              <w:rPr>
                <w:lang w:bidi="ar-EG"/>
              </w:rPr>
            </w:pPr>
            <w:r>
              <w:rPr>
                <w:lang w:bidi="ar-EG"/>
              </w:rPr>
              <w:t>Shall we</w:t>
            </w:r>
          </w:p>
          <w:p w:rsidR="00973D0D" w:rsidRDefault="00973D0D" w:rsidP="00973D0D">
            <w:pPr>
              <w:jc w:val="right"/>
              <w:rPr>
                <w:lang w:bidi="ar-EG"/>
              </w:rPr>
            </w:pPr>
          </w:p>
          <w:p w:rsidR="00973D0D" w:rsidRPr="00182CF7" w:rsidRDefault="00DE10C6" w:rsidP="00973D0D">
            <w:pPr>
              <w:jc w:val="right"/>
              <w:rPr>
                <w:lang w:bidi="ar-EG"/>
              </w:rPr>
            </w:pPr>
            <w:r>
              <w:rPr>
                <w:noProof/>
              </w:rPr>
              <w:pict>
                <v:shape id="_x0000_s1047" type="#_x0000_t32" style="position:absolute;margin-left:48.8pt;margin-top:6.8pt;width:42.1pt;height:0;z-index:251672576" o:connectortype="straight">
                  <w10:wrap anchorx="page"/>
                </v:shape>
              </w:pict>
            </w:r>
            <w:r w:rsidR="00973D0D">
              <w:rPr>
                <w:lang w:bidi="ar-EG"/>
              </w:rPr>
              <w:t>We could</w:t>
            </w:r>
          </w:p>
        </w:tc>
      </w:tr>
    </w:tbl>
    <w:p w:rsidR="00973D0D" w:rsidRDefault="00973D0D" w:rsidP="00DF5DF3">
      <w:pPr>
        <w:pStyle w:val="NoSpacing"/>
        <w:rPr>
          <w:rtl/>
          <w:lang w:bidi="ar-EG"/>
        </w:rPr>
      </w:pPr>
    </w:p>
    <w:p w:rsidR="00DF5DF3" w:rsidRDefault="00DF5DF3" w:rsidP="00DF5DF3">
      <w:pPr>
        <w:pStyle w:val="NoSpacing"/>
        <w:rPr>
          <w:lang w:bidi="ar-EG"/>
        </w:rPr>
      </w:pPr>
    </w:p>
    <w:p w:rsidR="005572E1" w:rsidRPr="00687AEA" w:rsidRDefault="00DF5DF3" w:rsidP="00DF5DF3">
      <w:pPr>
        <w:pStyle w:val="NoSpacing"/>
        <w:jc w:val="right"/>
        <w:rPr>
          <w:color w:val="C00000"/>
          <w:sz w:val="32"/>
          <w:szCs w:val="32"/>
          <w:rtl/>
          <w:lang w:bidi="ar-EG"/>
        </w:rPr>
      </w:pPr>
      <w:r w:rsidRPr="00687AEA">
        <w:rPr>
          <w:color w:val="C00000"/>
          <w:sz w:val="32"/>
          <w:szCs w:val="32"/>
          <w:lang w:bidi="ar-EG"/>
        </w:rPr>
        <w:t>Example:</w:t>
      </w:r>
    </w:p>
    <w:p w:rsidR="00DF5DF3" w:rsidRDefault="00DF5DF3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You suggest spending a week in Alexandria.</w:t>
      </w:r>
    </w:p>
    <w:p w:rsidR="00DF5DF3" w:rsidRPr="00687AEA" w:rsidRDefault="00DF5DF3" w:rsidP="00DF5DF3">
      <w:pPr>
        <w:pStyle w:val="NoSpacing"/>
        <w:jc w:val="right"/>
        <w:rPr>
          <w:color w:val="C00000"/>
          <w:sz w:val="32"/>
          <w:szCs w:val="32"/>
          <w:rtl/>
          <w:lang w:bidi="ar-EG"/>
        </w:rPr>
      </w:pPr>
      <w:r w:rsidRPr="00687AEA">
        <w:rPr>
          <w:color w:val="C00000"/>
          <w:sz w:val="32"/>
          <w:szCs w:val="32"/>
          <w:lang w:bidi="ar-EG"/>
        </w:rPr>
        <w:t>What about spending a week in Alexandria.</w:t>
      </w:r>
    </w:p>
    <w:p w:rsidR="00DF5DF3" w:rsidRDefault="00DF5DF3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Your friend suggests going to the park and you agree.</w:t>
      </w:r>
    </w:p>
    <w:p w:rsidR="00DF5DF3" w:rsidRPr="00687AEA" w:rsidRDefault="00DF5DF3" w:rsidP="00DF5DF3">
      <w:pPr>
        <w:pStyle w:val="NoSpacing"/>
        <w:jc w:val="right"/>
        <w:rPr>
          <w:color w:val="C00000"/>
          <w:sz w:val="32"/>
          <w:szCs w:val="32"/>
          <w:rtl/>
          <w:lang w:bidi="ar-EG"/>
        </w:rPr>
      </w:pPr>
      <w:r w:rsidRPr="00687AEA">
        <w:rPr>
          <w:color w:val="C00000"/>
          <w:sz w:val="32"/>
          <w:szCs w:val="32"/>
          <w:lang w:bidi="ar-EG"/>
        </w:rPr>
        <w:t>That's a good idea.</w:t>
      </w:r>
    </w:p>
    <w:p w:rsidR="00DF5DF3" w:rsidRDefault="00DF5DF3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Your friend suggests going to the cinema but you disagree.</w:t>
      </w:r>
    </w:p>
    <w:p w:rsidR="00DF5DF3" w:rsidRPr="00687AEA" w:rsidRDefault="00C70C29" w:rsidP="00DF5DF3">
      <w:pPr>
        <w:pStyle w:val="NoSpacing"/>
        <w:jc w:val="right"/>
        <w:rPr>
          <w:color w:val="C00000"/>
          <w:sz w:val="32"/>
          <w:szCs w:val="32"/>
          <w:lang w:bidi="ar-EG"/>
        </w:rPr>
      </w:pPr>
      <w:r>
        <w:rPr>
          <w:noProof/>
          <w:color w:val="C00000"/>
          <w:sz w:val="32"/>
          <w:szCs w:val="32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8458200</wp:posOffset>
            </wp:positionV>
            <wp:extent cx="1314450" cy="994410"/>
            <wp:effectExtent l="19050" t="0" r="0" b="0"/>
            <wp:wrapNone/>
            <wp:docPr id="31" name="Picture 3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5DF3" w:rsidRPr="00687AEA">
        <w:rPr>
          <w:color w:val="C00000"/>
          <w:sz w:val="32"/>
          <w:szCs w:val="32"/>
          <w:lang w:bidi="ar-EG"/>
        </w:rPr>
        <w:t>I am not very keen</w:t>
      </w:r>
    </w:p>
    <w:p w:rsidR="00DF5DF3" w:rsidRDefault="00DF5DF3" w:rsidP="00DF5DF3">
      <w:pPr>
        <w:pStyle w:val="NoSpacing"/>
        <w:jc w:val="right"/>
        <w:rPr>
          <w:sz w:val="32"/>
          <w:szCs w:val="32"/>
          <w:lang w:bidi="ar-EG"/>
        </w:rPr>
      </w:pPr>
    </w:p>
    <w:p w:rsidR="00DF5DF3" w:rsidRPr="00D67BFA" w:rsidRDefault="00D67BFA" w:rsidP="00DF5DF3">
      <w:pPr>
        <w:pStyle w:val="NoSpacing"/>
        <w:jc w:val="right"/>
        <w:rPr>
          <w:color w:val="C00000"/>
          <w:sz w:val="32"/>
          <w:szCs w:val="32"/>
          <w:lang w:bidi="ar-EG"/>
        </w:rPr>
      </w:pPr>
      <w:r w:rsidRPr="00D67BFA">
        <w:rPr>
          <w:color w:val="C00000"/>
          <w:sz w:val="32"/>
          <w:szCs w:val="32"/>
          <w:lang w:bidi="ar-EG"/>
        </w:rPr>
        <w:t>Exercise:</w:t>
      </w:r>
    </w:p>
    <w:p w:rsidR="00D67BFA" w:rsidRPr="00CF7CAB" w:rsidRDefault="00D67BFA" w:rsidP="00DF5DF3">
      <w:pPr>
        <w:pStyle w:val="NoSpacing"/>
        <w:jc w:val="right"/>
        <w:rPr>
          <w:color w:val="E36C0A" w:themeColor="accent6" w:themeShade="BF"/>
          <w:sz w:val="32"/>
          <w:szCs w:val="32"/>
          <w:lang w:bidi="ar-EG"/>
        </w:rPr>
      </w:pPr>
      <w:r w:rsidRPr="00CF7CAB">
        <w:rPr>
          <w:color w:val="E36C0A" w:themeColor="accent6" w:themeShade="BF"/>
          <w:sz w:val="32"/>
          <w:szCs w:val="32"/>
          <w:lang w:bidi="ar-EG"/>
        </w:rPr>
        <w:t>What you would say in the following situations:</w:t>
      </w:r>
    </w:p>
    <w:p w:rsidR="00D67BFA" w:rsidRDefault="00D67BFA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1- Your friend says "Let's go to the zoo" and you agree.</w:t>
      </w:r>
    </w:p>
    <w:p w:rsidR="00D67BFA" w:rsidRDefault="00D67BFA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2- You suggest to watch match at the stadium.</w:t>
      </w:r>
    </w:p>
    <w:p w:rsidR="00D67BFA" w:rsidRDefault="00D67BFA" w:rsidP="00DF5DF3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3- Your friend suggests playing tennis but you don't like tennis.</w:t>
      </w:r>
    </w:p>
    <w:p w:rsidR="00D67BFA" w:rsidRDefault="00D67BFA" w:rsidP="00D67BFA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4- You suggest going to the theatre.</w:t>
      </w:r>
    </w:p>
    <w:p w:rsidR="00D67BFA" w:rsidRDefault="00D67BFA" w:rsidP="00D67BFA">
      <w:pPr>
        <w:pStyle w:val="NoSpacing"/>
        <w:jc w:val="right"/>
        <w:rPr>
          <w:sz w:val="32"/>
          <w:szCs w:val="32"/>
          <w:lang w:bidi="ar-EG"/>
        </w:rPr>
      </w:pPr>
      <w:r>
        <w:rPr>
          <w:sz w:val="32"/>
          <w:szCs w:val="32"/>
          <w:lang w:bidi="ar-EG"/>
        </w:rPr>
        <w:t>5- Your father suggests going to the beach and you agree.</w:t>
      </w:r>
    </w:p>
    <w:p w:rsidR="00D67BFA" w:rsidRPr="00DF5DF3" w:rsidRDefault="00C70C29" w:rsidP="00D67BFA">
      <w:pPr>
        <w:pStyle w:val="NoSpacing"/>
        <w:jc w:val="right"/>
        <w:rPr>
          <w:sz w:val="32"/>
          <w:szCs w:val="32"/>
          <w:rtl/>
          <w:lang w:bidi="ar-EG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8610600</wp:posOffset>
            </wp:positionV>
            <wp:extent cx="1314450" cy="994410"/>
            <wp:effectExtent l="19050" t="0" r="0" b="0"/>
            <wp:wrapNone/>
            <wp:docPr id="32" name="Picture 3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8458200</wp:posOffset>
            </wp:positionV>
            <wp:extent cx="1314450" cy="994410"/>
            <wp:effectExtent l="19050" t="0" r="0" b="0"/>
            <wp:wrapNone/>
            <wp:docPr id="30" name="Picture 3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9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3189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1237615</wp:posOffset>
            </wp:positionV>
            <wp:extent cx="1609090" cy="866775"/>
            <wp:effectExtent l="0" t="0" r="0" b="0"/>
            <wp:wrapNone/>
            <wp:docPr id="1" name="Picture 28" descr="CANDL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ANDLE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10C6" w:rsidRPr="00DE10C6">
        <w:rPr>
          <w:noProof/>
          <w:rtl/>
        </w:rPr>
        <w:pict>
          <v:shape id="_x0000_s1051" type="#_x0000_t136" style="position:absolute;margin-left:122.45pt;margin-top:66.75pt;width:189.85pt;height:51.45pt;z-index:-251637760;mso-position-horizontal-relative:text;mso-position-vertical-relative:text" fillcolor="#c0504d [3205]">
            <v:shadow color="#868686"/>
            <v:textpath style="font-family:&quot;Arial Black&quot;;v-text-kern:t" trim="t" fitpath="t" string="Mr.Reda EL ghreeb."/>
          </v:shape>
        </w:pict>
      </w:r>
      <w:r w:rsidR="00D67BFA">
        <w:rPr>
          <w:noProof/>
          <w:sz w:val="32"/>
          <w:szCs w:val="32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1042060</wp:posOffset>
            </wp:positionH>
            <wp:positionV relativeFrom="paragraph">
              <wp:posOffset>572861</wp:posOffset>
            </wp:positionV>
            <wp:extent cx="3420093" cy="1199408"/>
            <wp:effectExtent l="0" t="0" r="0" b="0"/>
            <wp:wrapNone/>
            <wp:docPr id="26" name="Picture 26" descr="STAR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STAR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93" cy="1199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7BFA">
        <w:rPr>
          <w:sz w:val="32"/>
          <w:szCs w:val="32"/>
          <w:lang w:bidi="ar-EG"/>
        </w:rPr>
        <w:t xml:space="preserve">  </w:t>
      </w:r>
    </w:p>
    <w:sectPr w:rsidR="00D67BFA" w:rsidRPr="00DF5DF3" w:rsidSect="00961D9B">
      <w:pgSz w:w="11906" w:h="16838"/>
      <w:pgMar w:top="1440" w:right="1800" w:bottom="1440" w:left="1800" w:header="708" w:footer="708" w:gutter="0"/>
      <w:pgBorders w:offsetFrom="page">
        <w:top w:val="moons" w:sz="10" w:space="24" w:color="000000" w:themeColor="text1"/>
        <w:left w:val="moons" w:sz="10" w:space="24" w:color="000000" w:themeColor="text1"/>
        <w:bottom w:val="moons" w:sz="10" w:space="24" w:color="000000" w:themeColor="text1"/>
        <w:right w:val="moons" w:sz="10" w:space="24" w:color="000000" w:themeColor="text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A74F6"/>
    <w:rsid w:val="00016A75"/>
    <w:rsid w:val="00182CF7"/>
    <w:rsid w:val="002708AF"/>
    <w:rsid w:val="004440CC"/>
    <w:rsid w:val="00493189"/>
    <w:rsid w:val="005572E1"/>
    <w:rsid w:val="00687AEA"/>
    <w:rsid w:val="008A74F6"/>
    <w:rsid w:val="00961D9B"/>
    <w:rsid w:val="00973D0D"/>
    <w:rsid w:val="00C70C29"/>
    <w:rsid w:val="00CF7CAB"/>
    <w:rsid w:val="00D67BFA"/>
    <w:rsid w:val="00DD39AB"/>
    <w:rsid w:val="00DE10C6"/>
    <w:rsid w:val="00DF5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05]"/>
    </o:shapedefaults>
    <o:shapelayout v:ext="edit">
      <o:idmap v:ext="edit" data="1"/>
      <o:rules v:ext="edit">
        <o:r id="V:Rule8" type="connector" idref="#_x0000_s1043"/>
        <o:r id="V:Rule9" type="connector" idref="#_x0000_s1044"/>
        <o:r id="V:Rule10" type="connector" idref="#_x0000_s1047"/>
        <o:r id="V:Rule11" type="connector" idref="#_x0000_s1042"/>
        <o:r id="V:Rule12" type="connector" idref="#_x0000_s1046"/>
        <o:r id="V:Rule13" type="connector" idref="#_x0000_s1045"/>
        <o:r id="V:Rule14" type="connector" idref="#_x0000_s104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2E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4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A74F6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 EL ghreeb</dc:creator>
  <cp:lastModifiedBy>Reda EL ghreeb</cp:lastModifiedBy>
  <cp:revision>8</cp:revision>
  <dcterms:created xsi:type="dcterms:W3CDTF">2008-08-25T15:04:00Z</dcterms:created>
  <dcterms:modified xsi:type="dcterms:W3CDTF">2008-08-25T19:01:00Z</dcterms:modified>
</cp:coreProperties>
</file>